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23" w:rsidRDefault="00676E65" w:rsidP="00676E65">
      <w:pPr>
        <w:pStyle w:val="Bezmezer"/>
        <w:rPr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  <w:r w:rsidR="00FD5173">
        <w:rPr>
          <w:sz w:val="24"/>
          <w:szCs w:val="24"/>
        </w:rPr>
        <w:t xml:space="preserve">  </w:t>
      </w:r>
    </w:p>
    <w:p w:rsidR="006326A4" w:rsidRDefault="006326A4" w:rsidP="00676E65">
      <w:pPr>
        <w:pStyle w:val="Bezmezer"/>
        <w:rPr>
          <w:sz w:val="24"/>
          <w:szCs w:val="24"/>
        </w:rPr>
      </w:pPr>
    </w:p>
    <w:p w:rsidR="00676E65" w:rsidRDefault="000542BE" w:rsidP="00676E65">
      <w:pPr>
        <w:pStyle w:val="Bezmezer"/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 </w:t>
      </w:r>
      <w:r w:rsidR="001F5D6A">
        <w:rPr>
          <w:sz w:val="24"/>
          <w:szCs w:val="24"/>
        </w:rPr>
        <w:t xml:space="preserve"> </w:t>
      </w:r>
      <w:r w:rsidR="00FD5173">
        <w:rPr>
          <w:sz w:val="24"/>
          <w:szCs w:val="24"/>
        </w:rPr>
        <w:t xml:space="preserve"> 80/2022</w:t>
      </w:r>
      <w:r w:rsidR="00676E65">
        <w:t xml:space="preserve">                                  </w:t>
      </w:r>
      <w:r w:rsidR="00FD5173">
        <w:t xml:space="preserve">                                                            Schváleno:</w:t>
      </w:r>
    </w:p>
    <w:p w:rsidR="00676E65" w:rsidRDefault="00676E65" w:rsidP="00676E65">
      <w:pPr>
        <w:pStyle w:val="Bezmezer"/>
      </w:pPr>
    </w:p>
    <w:p w:rsidR="006326A4" w:rsidRDefault="006326A4" w:rsidP="00676E65">
      <w:pPr>
        <w:pStyle w:val="Bezmezer"/>
      </w:pPr>
    </w:p>
    <w:p w:rsidR="00676E65" w:rsidRDefault="00676E65" w:rsidP="00676E65">
      <w:pPr>
        <w:pStyle w:val="Bezmezer"/>
      </w:pPr>
    </w:p>
    <w:p w:rsidR="00CB56FD" w:rsidRPr="005A36B4" w:rsidRDefault="00676E65" w:rsidP="005A36B4">
      <w:pPr>
        <w:pStyle w:val="Nzev"/>
        <w:jc w:val="center"/>
      </w:pPr>
      <w:proofErr w:type="gramStart"/>
      <w:r w:rsidRPr="00222E15">
        <w:t>ZÁVĚREČNÝ  Ú</w:t>
      </w:r>
      <w:r w:rsidR="001F5D6A">
        <w:t>ČET</w:t>
      </w:r>
      <w:proofErr w:type="gramEnd"/>
      <w:r w:rsidR="001F5D6A">
        <w:t xml:space="preserve">  OBCE  ZÁBOŘÍ  ZA  </w:t>
      </w:r>
      <w:r w:rsidR="005A36B4">
        <w:t xml:space="preserve">   </w:t>
      </w:r>
      <w:r w:rsidR="00DE3DC3">
        <w:t>ROK  202</w:t>
      </w:r>
      <w:r w:rsidR="009C48A6">
        <w:t>1</w:t>
      </w:r>
    </w:p>
    <w:p w:rsidR="00676E65" w:rsidRPr="00E75B1E" w:rsidRDefault="00676E65" w:rsidP="00676E65">
      <w:pPr>
        <w:pStyle w:val="Bezmezer"/>
        <w:numPr>
          <w:ilvl w:val="0"/>
          <w:numId w:val="3"/>
        </w:numPr>
        <w:rPr>
          <w:b/>
        </w:rPr>
      </w:pPr>
      <w:r>
        <w:rPr>
          <w:b/>
          <w:sz w:val="24"/>
          <w:szCs w:val="24"/>
        </w:rPr>
        <w:t>Souhrnné výsledky finančního hospodaření</w:t>
      </w:r>
      <w:r w:rsidR="00E75B1E">
        <w:rPr>
          <w:b/>
          <w:sz w:val="24"/>
          <w:szCs w:val="24"/>
        </w:rPr>
        <w:t>.</w:t>
      </w:r>
    </w:p>
    <w:p w:rsidR="00222E15" w:rsidRDefault="005A36B4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B1E" w:rsidRPr="00E75B1E">
        <w:rPr>
          <w:sz w:val="24"/>
          <w:szCs w:val="24"/>
        </w:rPr>
        <w:t xml:space="preserve"> Tyto výsledky dosažené </w:t>
      </w:r>
      <w:r w:rsidR="00E75B1E">
        <w:rPr>
          <w:sz w:val="24"/>
          <w:szCs w:val="24"/>
        </w:rPr>
        <w:t>v příjmové a výdajové</w:t>
      </w:r>
      <w:r w:rsidR="00DE3DC3">
        <w:rPr>
          <w:sz w:val="24"/>
          <w:szCs w:val="24"/>
        </w:rPr>
        <w:t xml:space="preserve"> části rozpočtu obce v roce 202</w:t>
      </w:r>
      <w:r w:rsidR="001A152A">
        <w:rPr>
          <w:sz w:val="24"/>
          <w:szCs w:val="24"/>
        </w:rPr>
        <w:t>1</w:t>
      </w:r>
      <w:r w:rsidR="00E75B1E">
        <w:rPr>
          <w:sz w:val="24"/>
          <w:szCs w:val="24"/>
        </w:rPr>
        <w:t xml:space="preserve"> jsou uvedeny v přiložené tabulce.</w:t>
      </w:r>
    </w:p>
    <w:p w:rsidR="00E75B1E" w:rsidRDefault="001A152A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 roce 2021</w:t>
      </w:r>
      <w:r w:rsidR="00222E15">
        <w:rPr>
          <w:sz w:val="24"/>
          <w:szCs w:val="24"/>
        </w:rPr>
        <w:t xml:space="preserve"> </w:t>
      </w:r>
      <w:proofErr w:type="gramStart"/>
      <w:r w:rsidR="00222E15">
        <w:rPr>
          <w:sz w:val="24"/>
          <w:szCs w:val="24"/>
        </w:rPr>
        <w:t>byl</w:t>
      </w:r>
      <w:proofErr w:type="gramEnd"/>
      <w:r w:rsidR="00222E15">
        <w:rPr>
          <w:sz w:val="24"/>
          <w:szCs w:val="24"/>
        </w:rPr>
        <w:t xml:space="preserve"> v hospodaření </w:t>
      </w:r>
      <w:r w:rsidR="00522CBC">
        <w:rPr>
          <w:sz w:val="24"/>
          <w:szCs w:val="24"/>
        </w:rPr>
        <w:t xml:space="preserve">obce </w:t>
      </w:r>
      <w:proofErr w:type="gramStart"/>
      <w:r w:rsidR="00522CBC">
        <w:rPr>
          <w:sz w:val="24"/>
          <w:szCs w:val="24"/>
        </w:rPr>
        <w:t>d</w:t>
      </w:r>
      <w:r w:rsidR="003879B2">
        <w:rPr>
          <w:sz w:val="24"/>
          <w:szCs w:val="24"/>
        </w:rPr>
        <w:t>osaženo</w:t>
      </w:r>
      <w:proofErr w:type="gramEnd"/>
      <w:r w:rsidR="003879B2">
        <w:rPr>
          <w:sz w:val="24"/>
          <w:szCs w:val="24"/>
        </w:rPr>
        <w:t xml:space="preserve"> </w:t>
      </w:r>
      <w:r w:rsidR="004D1DFA">
        <w:rPr>
          <w:sz w:val="24"/>
          <w:szCs w:val="24"/>
        </w:rPr>
        <w:t>ztráty</w:t>
      </w:r>
      <w:r w:rsidR="003879B2">
        <w:rPr>
          <w:sz w:val="24"/>
          <w:szCs w:val="24"/>
        </w:rPr>
        <w:t xml:space="preserve"> ve výši </w:t>
      </w:r>
      <w:r w:rsidR="004D1DFA">
        <w:rPr>
          <w:sz w:val="24"/>
          <w:szCs w:val="24"/>
        </w:rPr>
        <w:t>2 072</w:t>
      </w:r>
      <w:r w:rsidR="00222E15">
        <w:rPr>
          <w:sz w:val="24"/>
          <w:szCs w:val="24"/>
        </w:rPr>
        <w:t xml:space="preserve"> tis. Kč podle Výkazu pro hodn</w:t>
      </w:r>
      <w:r w:rsidR="001F5D6A">
        <w:rPr>
          <w:sz w:val="24"/>
          <w:szCs w:val="24"/>
        </w:rPr>
        <w:t>ocení plnění rozpočtu za 12/20</w:t>
      </w:r>
      <w:r w:rsidR="004D1DFA">
        <w:rPr>
          <w:sz w:val="24"/>
          <w:szCs w:val="24"/>
        </w:rPr>
        <w:t>21</w:t>
      </w:r>
      <w:r w:rsidR="00222E15">
        <w:rPr>
          <w:sz w:val="24"/>
          <w:szCs w:val="24"/>
        </w:rPr>
        <w:t xml:space="preserve">. Podle </w:t>
      </w:r>
      <w:r w:rsidR="001F5D6A">
        <w:rPr>
          <w:sz w:val="24"/>
          <w:szCs w:val="24"/>
        </w:rPr>
        <w:t>Výkazu zisku a ztráty za 12/20</w:t>
      </w:r>
      <w:r w:rsidR="004D1DFA">
        <w:rPr>
          <w:sz w:val="24"/>
          <w:szCs w:val="24"/>
        </w:rPr>
        <w:t>21</w:t>
      </w:r>
      <w:r w:rsidR="00222E15">
        <w:rPr>
          <w:sz w:val="24"/>
          <w:szCs w:val="24"/>
        </w:rPr>
        <w:t xml:space="preserve"> </w:t>
      </w:r>
      <w:r w:rsidR="00522CBC">
        <w:rPr>
          <w:sz w:val="24"/>
          <w:szCs w:val="24"/>
        </w:rPr>
        <w:t>by</w:t>
      </w:r>
      <w:r w:rsidR="00AD20C7">
        <w:rPr>
          <w:sz w:val="24"/>
          <w:szCs w:val="24"/>
        </w:rPr>
        <w:t>lo d</w:t>
      </w:r>
      <w:r w:rsidR="003879B2">
        <w:rPr>
          <w:sz w:val="24"/>
          <w:szCs w:val="24"/>
        </w:rPr>
        <w:t xml:space="preserve">osaženo </w:t>
      </w:r>
      <w:r w:rsidR="004D1DFA">
        <w:rPr>
          <w:sz w:val="24"/>
          <w:szCs w:val="24"/>
        </w:rPr>
        <w:t>ztráty</w:t>
      </w:r>
      <w:r w:rsidR="003879B2">
        <w:rPr>
          <w:sz w:val="24"/>
          <w:szCs w:val="24"/>
        </w:rPr>
        <w:t xml:space="preserve"> ve výši </w:t>
      </w:r>
      <w:r w:rsidR="004D1DFA">
        <w:rPr>
          <w:sz w:val="24"/>
          <w:szCs w:val="24"/>
        </w:rPr>
        <w:t>1 454</w:t>
      </w:r>
      <w:r w:rsidR="00222E15">
        <w:rPr>
          <w:sz w:val="24"/>
          <w:szCs w:val="24"/>
        </w:rPr>
        <w:t xml:space="preserve"> tis. Kč. </w:t>
      </w:r>
      <w:r w:rsidR="004E79D7">
        <w:rPr>
          <w:sz w:val="24"/>
          <w:szCs w:val="24"/>
        </w:rPr>
        <w:t>Tento rozdíl spočívá v rozdílu mezi stavem f</w:t>
      </w:r>
      <w:r w:rsidR="00FA78E3">
        <w:rPr>
          <w:sz w:val="24"/>
          <w:szCs w:val="24"/>
        </w:rPr>
        <w:t>inančních pros</w:t>
      </w:r>
      <w:r w:rsidR="001F5D6A">
        <w:rPr>
          <w:sz w:val="24"/>
          <w:szCs w:val="24"/>
        </w:rPr>
        <w:t xml:space="preserve">tředků od </w:t>
      </w:r>
      <w:proofErr w:type="gramStart"/>
      <w:r w:rsidR="001F5D6A">
        <w:rPr>
          <w:sz w:val="24"/>
          <w:szCs w:val="24"/>
        </w:rPr>
        <w:t>1.1.20</w:t>
      </w:r>
      <w:r w:rsidR="004D1DFA">
        <w:rPr>
          <w:sz w:val="24"/>
          <w:szCs w:val="24"/>
        </w:rPr>
        <w:t>21</w:t>
      </w:r>
      <w:proofErr w:type="gramEnd"/>
      <w:r w:rsidR="001F5D6A">
        <w:rPr>
          <w:sz w:val="24"/>
          <w:szCs w:val="24"/>
        </w:rPr>
        <w:t xml:space="preserve"> do 31.12.20</w:t>
      </w:r>
      <w:r w:rsidR="004D1DFA">
        <w:rPr>
          <w:sz w:val="24"/>
          <w:szCs w:val="24"/>
        </w:rPr>
        <w:t>21</w:t>
      </w:r>
      <w:r w:rsidR="004E79D7">
        <w:rPr>
          <w:sz w:val="24"/>
          <w:szCs w:val="24"/>
        </w:rPr>
        <w:t xml:space="preserve"> a celkovým stavem finančních prostředků započtených do daného roku</w:t>
      </w:r>
      <w:r w:rsidR="00291F1C">
        <w:rPr>
          <w:sz w:val="24"/>
          <w:szCs w:val="24"/>
        </w:rPr>
        <w:t xml:space="preserve"> </w:t>
      </w:r>
      <w:r w:rsidR="00291F1C" w:rsidRPr="00CA5800">
        <w:rPr>
          <w:sz w:val="24"/>
          <w:szCs w:val="24"/>
        </w:rPr>
        <w:t>bez pořízených investičních akcí</w:t>
      </w:r>
      <w:r w:rsidR="004E79D7">
        <w:rPr>
          <w:sz w:val="24"/>
          <w:szCs w:val="24"/>
        </w:rPr>
        <w:t xml:space="preserve">. </w:t>
      </w:r>
      <w:r w:rsidR="00FA78E3">
        <w:rPr>
          <w:sz w:val="24"/>
          <w:szCs w:val="24"/>
        </w:rPr>
        <w:t xml:space="preserve">V tomto roce byly </w:t>
      </w:r>
      <w:proofErr w:type="gramStart"/>
      <w:r w:rsidR="00FA78E3">
        <w:rPr>
          <w:sz w:val="24"/>
          <w:szCs w:val="24"/>
        </w:rPr>
        <w:t xml:space="preserve">prováděny </w:t>
      </w:r>
      <w:r w:rsidR="004D1DFA">
        <w:rPr>
          <w:sz w:val="24"/>
          <w:szCs w:val="24"/>
        </w:rPr>
        <w:t xml:space="preserve"> </w:t>
      </w:r>
      <w:r w:rsidR="00FA78E3">
        <w:rPr>
          <w:sz w:val="24"/>
          <w:szCs w:val="24"/>
        </w:rPr>
        <w:t xml:space="preserve"> opravy</w:t>
      </w:r>
      <w:proofErr w:type="gramEnd"/>
      <w:r w:rsidR="00FA78E3">
        <w:rPr>
          <w:sz w:val="24"/>
          <w:szCs w:val="24"/>
        </w:rPr>
        <w:t xml:space="preserve"> </w:t>
      </w:r>
      <w:r w:rsidR="004D1DFA">
        <w:rPr>
          <w:sz w:val="24"/>
          <w:szCs w:val="24"/>
        </w:rPr>
        <w:t>lesních cest, hlavní akcí byla oprav vodovodního přivaděče do rezervoáru v </w:t>
      </w:r>
      <w:proofErr w:type="spellStart"/>
      <w:r w:rsidR="004D1DFA">
        <w:rPr>
          <w:sz w:val="24"/>
          <w:szCs w:val="24"/>
        </w:rPr>
        <w:t>Dobčicích</w:t>
      </w:r>
      <w:proofErr w:type="spellEnd"/>
      <w:r w:rsidR="004D1DFA">
        <w:rPr>
          <w:sz w:val="24"/>
          <w:szCs w:val="24"/>
        </w:rPr>
        <w:t xml:space="preserve"> </w:t>
      </w:r>
      <w:r w:rsidR="00AA64B5">
        <w:rPr>
          <w:sz w:val="24"/>
          <w:szCs w:val="24"/>
        </w:rPr>
        <w:t xml:space="preserve">s náklady </w:t>
      </w:r>
      <w:r w:rsidR="00AA64B5" w:rsidRPr="00AA64B5">
        <w:rPr>
          <w:rFonts w:cstheme="minorHAnsi"/>
          <w:sz w:val="24"/>
          <w:szCs w:val="24"/>
        </w:rPr>
        <w:t>1.68</w:t>
      </w:r>
      <w:r w:rsidR="00AA64B5">
        <w:rPr>
          <w:rFonts w:cstheme="minorHAnsi"/>
          <w:sz w:val="24"/>
          <w:szCs w:val="24"/>
        </w:rPr>
        <w:t>8 tis</w:t>
      </w:r>
      <w:r w:rsidR="00AA64B5" w:rsidRPr="00AA64B5">
        <w:rPr>
          <w:rFonts w:ascii="Times New Roman" w:hAnsi="Times New Roman" w:cs="Times New Roman"/>
          <w:sz w:val="24"/>
          <w:szCs w:val="24"/>
        </w:rPr>
        <w:t>,</w:t>
      </w:r>
      <w:r w:rsidR="00AA64B5">
        <w:rPr>
          <w:rFonts w:ascii="Times New Roman" w:hAnsi="Times New Roman" w:cs="Times New Roman"/>
          <w:sz w:val="24"/>
          <w:szCs w:val="24"/>
        </w:rPr>
        <w:t xml:space="preserve"> akce na obnovu venkova ( vybavení sálu, terasa a herní prvky na hřiště) obec financovala ze svých prostředků. Až po vyúčtování obdržíme peníze z dotačního </w:t>
      </w:r>
      <w:proofErr w:type="gramStart"/>
      <w:r w:rsidR="00AA64B5">
        <w:rPr>
          <w:rFonts w:ascii="Times New Roman" w:hAnsi="Times New Roman" w:cs="Times New Roman"/>
          <w:sz w:val="24"/>
          <w:szCs w:val="24"/>
        </w:rPr>
        <w:t>titulu.</w:t>
      </w:r>
      <w:r w:rsidR="00AA64B5">
        <w:rPr>
          <w:rFonts w:ascii="Times New Roman" w:hAnsi="Times New Roman" w:cs="Times New Roman"/>
          <w:sz w:val="28"/>
          <w:szCs w:val="28"/>
        </w:rPr>
        <w:t xml:space="preserve"> </w:t>
      </w:r>
      <w:r w:rsidR="00FA78E3">
        <w:rPr>
          <w:sz w:val="24"/>
          <w:szCs w:val="24"/>
        </w:rPr>
        <w:t xml:space="preserve"> a z tohoto</w:t>
      </w:r>
      <w:proofErr w:type="gramEnd"/>
      <w:r w:rsidR="00AA64B5">
        <w:rPr>
          <w:sz w:val="24"/>
          <w:szCs w:val="24"/>
        </w:rPr>
        <w:t xml:space="preserve"> důvodu vznikl tak velký schode</w:t>
      </w:r>
      <w:r w:rsidR="00FA78E3">
        <w:rPr>
          <w:sz w:val="24"/>
          <w:szCs w:val="24"/>
        </w:rPr>
        <w:t>k</w:t>
      </w:r>
      <w:r w:rsidR="00DF0307">
        <w:rPr>
          <w:sz w:val="24"/>
          <w:szCs w:val="24"/>
        </w:rPr>
        <w:t>.</w:t>
      </w:r>
    </w:p>
    <w:p w:rsidR="00F27857" w:rsidRDefault="004E79D7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87D9C">
        <w:rPr>
          <w:sz w:val="24"/>
          <w:szCs w:val="24"/>
        </w:rPr>
        <w:t>Příjmy obce byly</w:t>
      </w:r>
      <w:r w:rsidR="00FF084D">
        <w:rPr>
          <w:sz w:val="24"/>
          <w:szCs w:val="24"/>
        </w:rPr>
        <w:t xml:space="preserve"> především</w:t>
      </w:r>
      <w:r>
        <w:rPr>
          <w:sz w:val="24"/>
          <w:szCs w:val="24"/>
        </w:rPr>
        <w:t xml:space="preserve"> tvořeny </w:t>
      </w:r>
      <w:r w:rsidR="00FF084D">
        <w:rPr>
          <w:sz w:val="24"/>
          <w:szCs w:val="24"/>
        </w:rPr>
        <w:t>z rozpočtového určení daní</w:t>
      </w:r>
      <w:r w:rsidR="00AA0D6E">
        <w:rPr>
          <w:sz w:val="24"/>
          <w:szCs w:val="24"/>
        </w:rPr>
        <w:t xml:space="preserve"> a </w:t>
      </w:r>
      <w:r w:rsidR="00FF084D">
        <w:rPr>
          <w:sz w:val="24"/>
          <w:szCs w:val="24"/>
        </w:rPr>
        <w:t>z hospodaření v </w:t>
      </w:r>
      <w:proofErr w:type="gramStart"/>
      <w:r w:rsidR="00FF084D">
        <w:rPr>
          <w:sz w:val="24"/>
          <w:szCs w:val="24"/>
        </w:rPr>
        <w:t xml:space="preserve">lesích. . </w:t>
      </w:r>
      <w:r w:rsidR="00587D9C">
        <w:rPr>
          <w:sz w:val="24"/>
          <w:szCs w:val="24"/>
        </w:rPr>
        <w:t>Další</w:t>
      </w:r>
      <w:proofErr w:type="gramEnd"/>
      <w:r w:rsidR="00587D9C">
        <w:rPr>
          <w:sz w:val="24"/>
          <w:szCs w:val="24"/>
        </w:rPr>
        <w:t xml:space="preserve"> příjmy tvořily</w:t>
      </w:r>
      <w:r w:rsidR="00FF084D">
        <w:rPr>
          <w:sz w:val="24"/>
          <w:szCs w:val="24"/>
        </w:rPr>
        <w:t> odvody z provozu loterií</w:t>
      </w:r>
      <w:r w:rsidR="00F27857">
        <w:rPr>
          <w:sz w:val="24"/>
          <w:szCs w:val="24"/>
        </w:rPr>
        <w:t>, úroky</w:t>
      </w:r>
      <w:r w:rsidR="00FF084D">
        <w:rPr>
          <w:sz w:val="24"/>
          <w:szCs w:val="24"/>
        </w:rPr>
        <w:t xml:space="preserve"> a místní poplatky. </w:t>
      </w:r>
      <w:r w:rsidR="00F27857">
        <w:rPr>
          <w:sz w:val="24"/>
          <w:szCs w:val="24"/>
        </w:rPr>
        <w:t>Důležité příjmy byly z dotací na stá</w:t>
      </w:r>
      <w:r w:rsidR="004A6E99">
        <w:rPr>
          <w:sz w:val="24"/>
          <w:szCs w:val="24"/>
        </w:rPr>
        <w:t>tní správu</w:t>
      </w:r>
      <w:r w:rsidR="00E441D1">
        <w:rPr>
          <w:sz w:val="24"/>
          <w:szCs w:val="24"/>
        </w:rPr>
        <w:t xml:space="preserve"> a na hospodaření v obecních lesích.</w:t>
      </w:r>
    </w:p>
    <w:p w:rsidR="005F2A15" w:rsidRDefault="00F27857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Výdaje obce </w:t>
      </w:r>
      <w:r w:rsidR="00587D9C">
        <w:rPr>
          <w:sz w:val="24"/>
          <w:szCs w:val="24"/>
        </w:rPr>
        <w:t>tvořily</w:t>
      </w:r>
      <w:r>
        <w:rPr>
          <w:sz w:val="24"/>
          <w:szCs w:val="24"/>
        </w:rPr>
        <w:t xml:space="preserve"> </w:t>
      </w:r>
      <w:r w:rsidR="00AA64B5">
        <w:rPr>
          <w:sz w:val="24"/>
          <w:szCs w:val="24"/>
        </w:rPr>
        <w:t xml:space="preserve">opakující se </w:t>
      </w:r>
      <w:r>
        <w:rPr>
          <w:sz w:val="24"/>
          <w:szCs w:val="24"/>
        </w:rPr>
        <w:t xml:space="preserve">náklady na </w:t>
      </w:r>
      <w:r w:rsidR="00AA64B5">
        <w:rPr>
          <w:sz w:val="24"/>
          <w:szCs w:val="24"/>
        </w:rPr>
        <w:t>údržbu</w:t>
      </w:r>
      <w:r>
        <w:rPr>
          <w:sz w:val="24"/>
          <w:szCs w:val="24"/>
        </w:rPr>
        <w:t xml:space="preserve"> komunikací, na údrž</w:t>
      </w:r>
      <w:r w:rsidR="005F2A15">
        <w:rPr>
          <w:sz w:val="24"/>
          <w:szCs w:val="24"/>
        </w:rPr>
        <w:t xml:space="preserve">bu </w:t>
      </w:r>
      <w:r w:rsidR="004A6E99">
        <w:rPr>
          <w:sz w:val="24"/>
          <w:szCs w:val="24"/>
        </w:rPr>
        <w:t xml:space="preserve">vodovodních řadů, </w:t>
      </w:r>
      <w:r w:rsidR="005F2A15">
        <w:rPr>
          <w:sz w:val="24"/>
          <w:szCs w:val="24"/>
        </w:rPr>
        <w:t>kanalizace a ČOV, na odvoz komunálního odpadu, na veřejné osvětlení, na údržbu zeleně na n</w:t>
      </w:r>
      <w:r w:rsidR="00E441D1">
        <w:rPr>
          <w:sz w:val="24"/>
          <w:szCs w:val="24"/>
        </w:rPr>
        <w:t xml:space="preserve">ávsích, na opravy </w:t>
      </w:r>
      <w:r w:rsidR="00522CBC">
        <w:rPr>
          <w:sz w:val="24"/>
          <w:szCs w:val="24"/>
        </w:rPr>
        <w:t>nebytového fondu, na</w:t>
      </w:r>
      <w:r w:rsidR="005F2A15">
        <w:rPr>
          <w:sz w:val="24"/>
          <w:szCs w:val="24"/>
        </w:rPr>
        <w:t xml:space="preserve"> kulturu, na činnost Sboru pro občanské záležitosti, na tělovýchovu, na požární ochranu, na činnost místní správy a na pojištění.</w:t>
      </w:r>
    </w:p>
    <w:p w:rsidR="005F2A15" w:rsidRDefault="005F2A15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Hospodaření obce není zatíženo úvěry ani půjčkami.</w:t>
      </w:r>
    </w:p>
    <w:p w:rsidR="00873A98" w:rsidRDefault="005F2A15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3A98">
        <w:rPr>
          <w:sz w:val="24"/>
          <w:szCs w:val="24"/>
        </w:rPr>
        <w:t xml:space="preserve"> </w:t>
      </w:r>
      <w:r w:rsidR="00092C0E">
        <w:rPr>
          <w:sz w:val="24"/>
          <w:szCs w:val="24"/>
        </w:rPr>
        <w:t xml:space="preserve">    Obec nemá zřízeny </w:t>
      </w:r>
      <w:r>
        <w:rPr>
          <w:sz w:val="24"/>
          <w:szCs w:val="24"/>
        </w:rPr>
        <w:t xml:space="preserve">příspěvkové organizace ani organizační složky a netvoří žádné fondy. </w:t>
      </w:r>
    </w:p>
    <w:p w:rsidR="007607B7" w:rsidRDefault="00873A98" w:rsidP="00E75B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7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roce </w:t>
      </w:r>
      <w:r w:rsidR="004767BF">
        <w:rPr>
          <w:sz w:val="24"/>
          <w:szCs w:val="24"/>
        </w:rPr>
        <w:t>2021</w:t>
      </w:r>
      <w:r w:rsidR="001F5D6A">
        <w:rPr>
          <w:sz w:val="24"/>
          <w:szCs w:val="24"/>
        </w:rPr>
        <w:t xml:space="preserve"> bylo provedeno 1</w:t>
      </w:r>
      <w:r w:rsidR="004767BF">
        <w:rPr>
          <w:sz w:val="24"/>
          <w:szCs w:val="24"/>
        </w:rPr>
        <w:t>7</w:t>
      </w:r>
      <w:r>
        <w:rPr>
          <w:sz w:val="24"/>
          <w:szCs w:val="24"/>
        </w:rPr>
        <w:t xml:space="preserve"> rozpočtových opatření</w:t>
      </w:r>
      <w:r w:rsidR="004767BF">
        <w:rPr>
          <w:sz w:val="24"/>
          <w:szCs w:val="24"/>
        </w:rPr>
        <w:t xml:space="preserve">. Hlavním důvodem změn byly  </w:t>
      </w:r>
      <w:r w:rsidR="002F4011">
        <w:rPr>
          <w:sz w:val="24"/>
          <w:szCs w:val="24"/>
        </w:rPr>
        <w:t xml:space="preserve"> </w:t>
      </w:r>
      <w:r w:rsidR="004767BF">
        <w:rPr>
          <w:sz w:val="24"/>
          <w:szCs w:val="24"/>
        </w:rPr>
        <w:t>vícepráce na opravách prováděných na</w:t>
      </w:r>
      <w:r w:rsidR="00AA64B5">
        <w:rPr>
          <w:sz w:val="24"/>
          <w:szCs w:val="24"/>
        </w:rPr>
        <w:t xml:space="preserve"> lesních cestách dále změny ohledně</w:t>
      </w:r>
      <w:r w:rsidR="004767BF">
        <w:rPr>
          <w:sz w:val="24"/>
          <w:szCs w:val="24"/>
        </w:rPr>
        <w:t xml:space="preserve"> přijatých dotací</w:t>
      </w:r>
      <w:r w:rsidR="00175402">
        <w:rPr>
          <w:sz w:val="24"/>
          <w:szCs w:val="24"/>
        </w:rPr>
        <w:t xml:space="preserve"> </w:t>
      </w:r>
      <w:r w:rsidR="00587D5F">
        <w:rPr>
          <w:sz w:val="24"/>
          <w:szCs w:val="24"/>
        </w:rPr>
        <w:t xml:space="preserve">a jejich správné </w:t>
      </w:r>
      <w:r w:rsidR="00E93986">
        <w:rPr>
          <w:sz w:val="24"/>
          <w:szCs w:val="24"/>
        </w:rPr>
        <w:t>vy</w:t>
      </w:r>
      <w:r w:rsidR="00587D5F">
        <w:rPr>
          <w:sz w:val="24"/>
          <w:szCs w:val="24"/>
        </w:rPr>
        <w:t>účtování</w:t>
      </w:r>
      <w:r w:rsidR="00A600FE">
        <w:rPr>
          <w:sz w:val="24"/>
          <w:szCs w:val="24"/>
        </w:rPr>
        <w:t xml:space="preserve"> </w:t>
      </w:r>
      <w:r w:rsidR="002F4011">
        <w:rPr>
          <w:sz w:val="24"/>
          <w:szCs w:val="24"/>
        </w:rPr>
        <w:t xml:space="preserve">a </w:t>
      </w:r>
      <w:r w:rsidR="00A600FE">
        <w:rPr>
          <w:sz w:val="24"/>
          <w:szCs w:val="24"/>
        </w:rPr>
        <w:t xml:space="preserve">především </w:t>
      </w:r>
      <w:r w:rsidR="002F4011">
        <w:rPr>
          <w:sz w:val="24"/>
          <w:szCs w:val="24"/>
        </w:rPr>
        <w:t>z lesního hospodářstv</w:t>
      </w:r>
      <w:r w:rsidR="00587D5F">
        <w:rPr>
          <w:sz w:val="24"/>
          <w:szCs w:val="24"/>
        </w:rPr>
        <w:t xml:space="preserve">í jak v  </w:t>
      </w:r>
      <w:proofErr w:type="gramStart"/>
      <w:r w:rsidR="00587D5F">
        <w:rPr>
          <w:sz w:val="24"/>
          <w:szCs w:val="24"/>
        </w:rPr>
        <w:t>příjmech tak</w:t>
      </w:r>
      <w:proofErr w:type="gramEnd"/>
      <w:r w:rsidR="00587D5F">
        <w:rPr>
          <w:sz w:val="24"/>
          <w:szCs w:val="24"/>
        </w:rPr>
        <w:t xml:space="preserve"> ve výdajích. </w:t>
      </w:r>
      <w:r w:rsidR="004767BF">
        <w:rPr>
          <w:sz w:val="24"/>
          <w:szCs w:val="24"/>
        </w:rPr>
        <w:t xml:space="preserve"> </w:t>
      </w:r>
      <w:r w:rsidR="00E03451">
        <w:rPr>
          <w:sz w:val="24"/>
          <w:szCs w:val="24"/>
        </w:rPr>
        <w:t xml:space="preserve"> </w:t>
      </w:r>
      <w:r w:rsidR="004767BF">
        <w:rPr>
          <w:sz w:val="24"/>
          <w:szCs w:val="24"/>
        </w:rPr>
        <w:t xml:space="preserve">Byly provedeny </w:t>
      </w:r>
      <w:r w:rsidR="00E03451">
        <w:rPr>
          <w:sz w:val="24"/>
          <w:szCs w:val="24"/>
        </w:rPr>
        <w:t>drobné úpravy</w:t>
      </w:r>
      <w:r w:rsidR="00AA64B5">
        <w:rPr>
          <w:sz w:val="24"/>
          <w:szCs w:val="24"/>
        </w:rPr>
        <w:t xml:space="preserve"> na provozní činnosti,</w:t>
      </w:r>
      <w:r w:rsidR="00E441D1">
        <w:rPr>
          <w:sz w:val="24"/>
          <w:szCs w:val="24"/>
        </w:rPr>
        <w:t xml:space="preserve"> které byly plánované</w:t>
      </w:r>
      <w:r w:rsidR="004767BF">
        <w:rPr>
          <w:sz w:val="24"/>
          <w:szCs w:val="24"/>
        </w:rPr>
        <w:t xml:space="preserve"> a </w:t>
      </w:r>
      <w:proofErr w:type="spellStart"/>
      <w:r w:rsidR="00AA64B5">
        <w:rPr>
          <w:sz w:val="24"/>
          <w:szCs w:val="24"/>
        </w:rPr>
        <w:t>přo</w:t>
      </w:r>
      <w:proofErr w:type="spellEnd"/>
      <w:r w:rsidR="00AA64B5">
        <w:rPr>
          <w:sz w:val="24"/>
          <w:szCs w:val="24"/>
        </w:rPr>
        <w:t xml:space="preserve"> </w:t>
      </w:r>
      <w:r w:rsidR="004767BF">
        <w:rPr>
          <w:sz w:val="24"/>
          <w:szCs w:val="24"/>
        </w:rPr>
        <w:t xml:space="preserve">jejich financování </w:t>
      </w:r>
      <w:r w:rsidR="00AA64B5">
        <w:rPr>
          <w:sz w:val="24"/>
          <w:szCs w:val="24"/>
        </w:rPr>
        <w:t xml:space="preserve">došlo ke </w:t>
      </w:r>
      <w:proofErr w:type="gramStart"/>
      <w:r w:rsidR="00AA64B5">
        <w:rPr>
          <w:sz w:val="24"/>
          <w:szCs w:val="24"/>
        </w:rPr>
        <w:t xml:space="preserve">změnám </w:t>
      </w:r>
      <w:r w:rsidR="004767BF">
        <w:rPr>
          <w:sz w:val="24"/>
          <w:szCs w:val="24"/>
        </w:rPr>
        <w:t>.</w:t>
      </w:r>
      <w:r w:rsidR="006D57D2">
        <w:rPr>
          <w:sz w:val="24"/>
          <w:szCs w:val="24"/>
        </w:rPr>
        <w:t xml:space="preserve"> Objem</w:t>
      </w:r>
      <w:proofErr w:type="gramEnd"/>
      <w:r w:rsidR="006D57D2">
        <w:rPr>
          <w:sz w:val="24"/>
          <w:szCs w:val="24"/>
        </w:rPr>
        <w:t xml:space="preserve"> změn </w:t>
      </w:r>
      <w:r w:rsidR="007607B7">
        <w:rPr>
          <w:sz w:val="24"/>
          <w:szCs w:val="24"/>
        </w:rPr>
        <w:t>rozpočtových opatření</w:t>
      </w:r>
      <w:r w:rsidR="003879B2">
        <w:rPr>
          <w:sz w:val="24"/>
          <w:szCs w:val="24"/>
        </w:rPr>
        <w:t xml:space="preserve"> </w:t>
      </w:r>
      <w:r w:rsidR="004D1DFA">
        <w:rPr>
          <w:sz w:val="24"/>
          <w:szCs w:val="24"/>
        </w:rPr>
        <w:t xml:space="preserve"> </w:t>
      </w:r>
      <w:r w:rsidR="003879B2">
        <w:rPr>
          <w:sz w:val="24"/>
          <w:szCs w:val="24"/>
        </w:rPr>
        <w:t xml:space="preserve"> </w:t>
      </w:r>
      <w:r w:rsidR="004D1DFA">
        <w:rPr>
          <w:sz w:val="24"/>
          <w:szCs w:val="24"/>
        </w:rPr>
        <w:t>-1 582</w:t>
      </w:r>
      <w:r w:rsidR="00E441D1">
        <w:rPr>
          <w:sz w:val="24"/>
          <w:szCs w:val="24"/>
        </w:rPr>
        <w:t xml:space="preserve"> tis.</w:t>
      </w:r>
      <w:r w:rsidR="003879B2">
        <w:rPr>
          <w:sz w:val="24"/>
          <w:szCs w:val="24"/>
        </w:rPr>
        <w:t xml:space="preserve"> </w:t>
      </w:r>
      <w:r w:rsidR="004D1DFA">
        <w:rPr>
          <w:sz w:val="24"/>
          <w:szCs w:val="24"/>
        </w:rPr>
        <w:t>Kč.</w:t>
      </w:r>
    </w:p>
    <w:p w:rsidR="004E79D7" w:rsidRPr="00E75B1E" w:rsidRDefault="002F4011" w:rsidP="007607B7">
      <w:pPr>
        <w:pStyle w:val="Bezmezer"/>
        <w:jc w:val="both"/>
      </w:pPr>
      <w:r>
        <w:rPr>
          <w:sz w:val="24"/>
          <w:szCs w:val="24"/>
        </w:rPr>
        <w:t xml:space="preserve">   </w:t>
      </w:r>
      <w:r w:rsidR="00F27857">
        <w:rPr>
          <w:sz w:val="24"/>
          <w:szCs w:val="24"/>
        </w:rPr>
        <w:t xml:space="preserve">  </w:t>
      </w:r>
      <w:r w:rsidR="00FF084D">
        <w:rPr>
          <w:sz w:val="24"/>
          <w:szCs w:val="24"/>
        </w:rPr>
        <w:t xml:space="preserve"> </w:t>
      </w:r>
      <w:r w:rsidR="004E79D7">
        <w:rPr>
          <w:sz w:val="24"/>
          <w:szCs w:val="24"/>
        </w:rPr>
        <w:t xml:space="preserve"> </w:t>
      </w:r>
    </w:p>
    <w:p w:rsidR="007607B7" w:rsidRDefault="007607B7" w:rsidP="007607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7607B7">
        <w:rPr>
          <w:b/>
          <w:sz w:val="24"/>
          <w:szCs w:val="24"/>
        </w:rPr>
        <w:t>2.  Stav běžného účtu</w:t>
      </w:r>
      <w:r w:rsidR="006F5CA8">
        <w:rPr>
          <w:b/>
          <w:sz w:val="24"/>
          <w:szCs w:val="24"/>
        </w:rPr>
        <w:t>.</w:t>
      </w:r>
    </w:p>
    <w:p w:rsidR="007607B7" w:rsidRDefault="007607B7" w:rsidP="007607B7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Obec má vedeny </w:t>
      </w:r>
      <w:r w:rsidR="004767BF">
        <w:rPr>
          <w:sz w:val="24"/>
          <w:szCs w:val="24"/>
        </w:rPr>
        <w:t>3</w:t>
      </w:r>
      <w:r>
        <w:rPr>
          <w:sz w:val="24"/>
          <w:szCs w:val="24"/>
        </w:rPr>
        <w:t xml:space="preserve"> účty, u KB běžný účet, </w:t>
      </w:r>
      <w:proofErr w:type="gramStart"/>
      <w:r>
        <w:rPr>
          <w:sz w:val="24"/>
          <w:szCs w:val="24"/>
        </w:rPr>
        <w:t>spořící</w:t>
      </w:r>
      <w:proofErr w:type="gramEnd"/>
      <w:r>
        <w:rPr>
          <w:sz w:val="24"/>
          <w:szCs w:val="24"/>
        </w:rPr>
        <w:t xml:space="preserve"> účet , u ČNB dotační účet.</w:t>
      </w:r>
    </w:p>
    <w:p w:rsidR="006F5CA8" w:rsidRDefault="008A0DB6" w:rsidP="007607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</w:t>
      </w:r>
      <w:r w:rsidR="0023059C">
        <w:rPr>
          <w:sz w:val="24"/>
          <w:szCs w:val="24"/>
        </w:rPr>
        <w:t>v běžného účtu u KB k 31.12.2019</w:t>
      </w:r>
      <w:r w:rsidR="006F5CA8">
        <w:rPr>
          <w:sz w:val="24"/>
          <w:szCs w:val="24"/>
        </w:rPr>
        <w:t xml:space="preserve"> </w:t>
      </w:r>
      <w:r w:rsidR="009D1235">
        <w:rPr>
          <w:sz w:val="24"/>
          <w:szCs w:val="24"/>
        </w:rPr>
        <w:t xml:space="preserve">                    </w:t>
      </w:r>
      <w:r w:rsidR="007531E6">
        <w:rPr>
          <w:sz w:val="24"/>
          <w:szCs w:val="24"/>
        </w:rPr>
        <w:t xml:space="preserve"> </w:t>
      </w:r>
      <w:r w:rsidR="001A152A">
        <w:rPr>
          <w:sz w:val="24"/>
          <w:szCs w:val="24"/>
        </w:rPr>
        <w:t>4 714 647,48</w:t>
      </w:r>
      <w:r w:rsidR="00C30B44">
        <w:rPr>
          <w:sz w:val="24"/>
          <w:szCs w:val="24"/>
        </w:rPr>
        <w:t xml:space="preserve"> Kč</w:t>
      </w:r>
    </w:p>
    <w:p w:rsidR="006F5CA8" w:rsidRPr="00C30B44" w:rsidRDefault="008A0DB6" w:rsidP="007607B7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Stav </w:t>
      </w:r>
      <w:proofErr w:type="gramStart"/>
      <w:r>
        <w:rPr>
          <w:sz w:val="24"/>
          <w:szCs w:val="24"/>
        </w:rPr>
        <w:t>spořícího</w:t>
      </w:r>
      <w:proofErr w:type="gramEnd"/>
      <w:r w:rsidR="0023059C">
        <w:rPr>
          <w:sz w:val="24"/>
          <w:szCs w:val="24"/>
        </w:rPr>
        <w:t xml:space="preserve"> účtu u KB k 31.12.2019</w:t>
      </w:r>
      <w:r w:rsidR="009D1235">
        <w:rPr>
          <w:sz w:val="24"/>
          <w:szCs w:val="24"/>
        </w:rPr>
        <w:t xml:space="preserve">                    </w:t>
      </w:r>
      <w:r w:rsidR="007531E6">
        <w:rPr>
          <w:sz w:val="24"/>
          <w:szCs w:val="24"/>
        </w:rPr>
        <w:t xml:space="preserve"> </w:t>
      </w:r>
      <w:r w:rsidR="001A152A">
        <w:rPr>
          <w:sz w:val="24"/>
          <w:szCs w:val="24"/>
        </w:rPr>
        <w:t>8</w:t>
      </w:r>
      <w:r w:rsidR="004767BF">
        <w:rPr>
          <w:sz w:val="24"/>
          <w:szCs w:val="24"/>
        </w:rPr>
        <w:t> </w:t>
      </w:r>
      <w:r w:rsidR="001A152A">
        <w:rPr>
          <w:sz w:val="24"/>
          <w:szCs w:val="24"/>
        </w:rPr>
        <w:t>020</w:t>
      </w:r>
      <w:r w:rsidR="004767BF">
        <w:rPr>
          <w:sz w:val="24"/>
          <w:szCs w:val="24"/>
        </w:rPr>
        <w:t xml:space="preserve"> </w:t>
      </w:r>
      <w:r w:rsidR="001A152A">
        <w:rPr>
          <w:sz w:val="24"/>
          <w:szCs w:val="24"/>
        </w:rPr>
        <w:t>735,74</w:t>
      </w:r>
      <w:r w:rsidR="00C30B44">
        <w:rPr>
          <w:sz w:val="24"/>
          <w:szCs w:val="24"/>
        </w:rPr>
        <w:t xml:space="preserve"> Kč</w:t>
      </w:r>
    </w:p>
    <w:p w:rsidR="006F5CA8" w:rsidRPr="001A152A" w:rsidRDefault="006F5CA8" w:rsidP="007607B7">
      <w:pPr>
        <w:pStyle w:val="Bezmezer"/>
        <w:rPr>
          <w:color w:val="FF0000"/>
          <w:sz w:val="24"/>
          <w:szCs w:val="24"/>
        </w:rPr>
      </w:pPr>
      <w:r>
        <w:rPr>
          <w:sz w:val="24"/>
          <w:szCs w:val="24"/>
        </w:rPr>
        <w:t>Stav dotačního účtu</w:t>
      </w:r>
      <w:r w:rsidR="008A0DB6">
        <w:rPr>
          <w:sz w:val="24"/>
          <w:szCs w:val="24"/>
        </w:rPr>
        <w:t xml:space="preserve"> u ČNB</w:t>
      </w:r>
      <w:r>
        <w:rPr>
          <w:sz w:val="24"/>
          <w:szCs w:val="24"/>
        </w:rPr>
        <w:t xml:space="preserve"> k 31.1</w:t>
      </w:r>
      <w:r w:rsidR="005C2B83">
        <w:rPr>
          <w:sz w:val="24"/>
          <w:szCs w:val="24"/>
        </w:rPr>
        <w:t>2.</w:t>
      </w:r>
      <w:r w:rsidR="000515DC">
        <w:rPr>
          <w:sz w:val="24"/>
          <w:szCs w:val="24"/>
        </w:rPr>
        <w:t>2</w:t>
      </w:r>
      <w:r w:rsidR="0023059C">
        <w:rPr>
          <w:sz w:val="24"/>
          <w:szCs w:val="24"/>
        </w:rPr>
        <w:t>019</w:t>
      </w:r>
      <w:r w:rsidR="00C81357">
        <w:rPr>
          <w:sz w:val="24"/>
          <w:szCs w:val="24"/>
        </w:rPr>
        <w:t xml:space="preserve">        </w:t>
      </w:r>
      <w:r w:rsidR="001A152A">
        <w:rPr>
          <w:sz w:val="24"/>
          <w:szCs w:val="24"/>
        </w:rPr>
        <w:t xml:space="preserve">  </w:t>
      </w:r>
      <w:r w:rsidR="00C81357">
        <w:rPr>
          <w:sz w:val="24"/>
          <w:szCs w:val="24"/>
        </w:rPr>
        <w:t xml:space="preserve">      </w:t>
      </w:r>
      <w:r w:rsidR="001A152A">
        <w:rPr>
          <w:sz w:val="24"/>
          <w:szCs w:val="24"/>
        </w:rPr>
        <w:t>5 524 982,98</w:t>
      </w:r>
      <w:r>
        <w:rPr>
          <w:sz w:val="24"/>
          <w:szCs w:val="24"/>
        </w:rPr>
        <w:t xml:space="preserve"> Kč</w:t>
      </w:r>
    </w:p>
    <w:p w:rsidR="00C81357" w:rsidRDefault="00C81357" w:rsidP="007607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Stav h</w:t>
      </w:r>
      <w:r w:rsidR="0023059C">
        <w:rPr>
          <w:sz w:val="24"/>
          <w:szCs w:val="24"/>
        </w:rPr>
        <w:t>otovosti v pokladně k 31.12.2019</w:t>
      </w:r>
      <w:r w:rsidR="007531E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="001A152A">
        <w:rPr>
          <w:sz w:val="24"/>
          <w:szCs w:val="24"/>
        </w:rPr>
        <w:t>169 245</w:t>
      </w:r>
      <w:r>
        <w:rPr>
          <w:sz w:val="24"/>
          <w:szCs w:val="24"/>
        </w:rPr>
        <w:t>,00 Kč</w:t>
      </w:r>
    </w:p>
    <w:p w:rsidR="00C81357" w:rsidRDefault="00C81357" w:rsidP="007607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Stav hod</w:t>
      </w:r>
      <w:r w:rsidR="0023059C">
        <w:rPr>
          <w:sz w:val="24"/>
          <w:szCs w:val="24"/>
        </w:rPr>
        <w:t>noty zlatých svitků k 31.12.2019</w:t>
      </w:r>
      <w:r>
        <w:rPr>
          <w:sz w:val="24"/>
          <w:szCs w:val="24"/>
        </w:rPr>
        <w:t xml:space="preserve">               </w:t>
      </w:r>
      <w:r w:rsidR="001A152A">
        <w:rPr>
          <w:sz w:val="24"/>
          <w:szCs w:val="24"/>
        </w:rPr>
        <w:t xml:space="preserve">1 497 349,--  </w:t>
      </w:r>
      <w:r>
        <w:rPr>
          <w:sz w:val="24"/>
          <w:szCs w:val="24"/>
        </w:rPr>
        <w:t xml:space="preserve"> Kč</w:t>
      </w:r>
    </w:p>
    <w:p w:rsidR="006F5CA8" w:rsidRDefault="006F5CA8" w:rsidP="007607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Sta</w:t>
      </w:r>
      <w:r w:rsidR="000515DC">
        <w:rPr>
          <w:b/>
          <w:sz w:val="24"/>
          <w:szCs w:val="24"/>
        </w:rPr>
        <w:t>v</w:t>
      </w:r>
      <w:r w:rsidR="0023059C">
        <w:rPr>
          <w:b/>
          <w:sz w:val="24"/>
          <w:szCs w:val="24"/>
        </w:rPr>
        <w:t xml:space="preserve"> všech účtů celkem k 31.12.2019</w:t>
      </w:r>
      <w:r>
        <w:rPr>
          <w:b/>
          <w:sz w:val="24"/>
          <w:szCs w:val="24"/>
        </w:rPr>
        <w:t xml:space="preserve">         </w:t>
      </w:r>
      <w:r w:rsidR="00C81357">
        <w:rPr>
          <w:b/>
          <w:sz w:val="24"/>
          <w:szCs w:val="24"/>
        </w:rPr>
        <w:t xml:space="preserve">          </w:t>
      </w:r>
      <w:r w:rsidR="001A152A">
        <w:rPr>
          <w:b/>
          <w:sz w:val="24"/>
          <w:szCs w:val="24"/>
        </w:rPr>
        <w:t>19 926 960,20</w:t>
      </w:r>
      <w:r>
        <w:rPr>
          <w:b/>
          <w:sz w:val="24"/>
          <w:szCs w:val="24"/>
        </w:rPr>
        <w:t xml:space="preserve"> Kč</w:t>
      </w:r>
    </w:p>
    <w:p w:rsidR="00C30B44" w:rsidRDefault="00C30B44" w:rsidP="007607B7">
      <w:pPr>
        <w:pStyle w:val="Bezmezer"/>
        <w:rPr>
          <w:b/>
          <w:sz w:val="24"/>
          <w:szCs w:val="24"/>
        </w:rPr>
      </w:pPr>
    </w:p>
    <w:p w:rsidR="004767BF" w:rsidRDefault="006F5CA8" w:rsidP="007607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</w:p>
    <w:p w:rsidR="006F5CA8" w:rsidRDefault="006F5CA8" w:rsidP="007607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3.  Vyúčtování finančních vztahů.</w:t>
      </w:r>
    </w:p>
    <w:p w:rsidR="00A57199" w:rsidRDefault="006F5CA8" w:rsidP="006F5CA8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Od Jihočeského kraje z Programu</w:t>
      </w:r>
      <w:r w:rsidR="008A0DB6">
        <w:rPr>
          <w:sz w:val="24"/>
          <w:szCs w:val="24"/>
        </w:rPr>
        <w:t xml:space="preserve"> o</w:t>
      </w:r>
      <w:r w:rsidR="001F5D6A">
        <w:rPr>
          <w:sz w:val="24"/>
          <w:szCs w:val="24"/>
        </w:rPr>
        <w:t xml:space="preserve">bnovy venkova </w:t>
      </w:r>
      <w:r w:rsidR="00DE3DC3">
        <w:rPr>
          <w:sz w:val="24"/>
          <w:szCs w:val="24"/>
        </w:rPr>
        <w:t xml:space="preserve">obec obdržela </w:t>
      </w:r>
      <w:r w:rsidR="001F5D6A">
        <w:rPr>
          <w:sz w:val="24"/>
          <w:szCs w:val="24"/>
        </w:rPr>
        <w:t>v roce 20</w:t>
      </w:r>
      <w:r w:rsidR="00DE3DC3">
        <w:rPr>
          <w:sz w:val="24"/>
          <w:szCs w:val="24"/>
        </w:rPr>
        <w:t>2</w:t>
      </w:r>
      <w:r w:rsidR="001A152A">
        <w:rPr>
          <w:sz w:val="24"/>
          <w:szCs w:val="24"/>
        </w:rPr>
        <w:t>1</w:t>
      </w:r>
      <w:r>
        <w:rPr>
          <w:sz w:val="24"/>
          <w:szCs w:val="24"/>
        </w:rPr>
        <w:t xml:space="preserve"> do rozpočtu o</w:t>
      </w:r>
      <w:r w:rsidR="00DE3DC3">
        <w:rPr>
          <w:sz w:val="24"/>
          <w:szCs w:val="24"/>
        </w:rPr>
        <w:t>b</w:t>
      </w:r>
      <w:r>
        <w:rPr>
          <w:sz w:val="24"/>
          <w:szCs w:val="24"/>
        </w:rPr>
        <w:t xml:space="preserve">ce </w:t>
      </w:r>
      <w:r w:rsidR="001A152A">
        <w:rPr>
          <w:sz w:val="24"/>
          <w:szCs w:val="24"/>
        </w:rPr>
        <w:t>150</w:t>
      </w:r>
      <w:r w:rsidR="00DE3DC3">
        <w:rPr>
          <w:sz w:val="24"/>
          <w:szCs w:val="24"/>
        </w:rPr>
        <w:t xml:space="preserve"> tisíc </w:t>
      </w:r>
      <w:proofErr w:type="gramStart"/>
      <w:r w:rsidR="00DE3DC3">
        <w:rPr>
          <w:sz w:val="24"/>
          <w:szCs w:val="24"/>
        </w:rPr>
        <w:t xml:space="preserve">korun </w:t>
      </w:r>
      <w:r>
        <w:rPr>
          <w:sz w:val="24"/>
          <w:szCs w:val="24"/>
        </w:rPr>
        <w:t xml:space="preserve"> </w:t>
      </w:r>
      <w:r w:rsidR="00DE3DC3">
        <w:rPr>
          <w:sz w:val="24"/>
          <w:szCs w:val="24"/>
        </w:rPr>
        <w:t>ne</w:t>
      </w:r>
      <w:r>
        <w:rPr>
          <w:sz w:val="24"/>
          <w:szCs w:val="24"/>
        </w:rPr>
        <w:t>inv</w:t>
      </w:r>
      <w:r w:rsidR="008A0DB6">
        <w:rPr>
          <w:sz w:val="24"/>
          <w:szCs w:val="24"/>
        </w:rPr>
        <w:t>estiční</w:t>
      </w:r>
      <w:proofErr w:type="gramEnd"/>
      <w:r w:rsidR="008A0DB6">
        <w:rPr>
          <w:sz w:val="24"/>
          <w:szCs w:val="24"/>
        </w:rPr>
        <w:t xml:space="preserve"> dotace</w:t>
      </w:r>
      <w:r w:rsidR="00DE3DC3">
        <w:rPr>
          <w:sz w:val="24"/>
          <w:szCs w:val="24"/>
        </w:rPr>
        <w:t xml:space="preserve"> na </w:t>
      </w:r>
      <w:r w:rsidR="001A152A">
        <w:rPr>
          <w:sz w:val="24"/>
          <w:szCs w:val="24"/>
        </w:rPr>
        <w:t>druhou</w:t>
      </w:r>
      <w:r w:rsidR="00DE3DC3">
        <w:rPr>
          <w:sz w:val="24"/>
          <w:szCs w:val="24"/>
        </w:rPr>
        <w:t xml:space="preserve"> etapu „Výměna vodovodních šoupat a vodoměrů v Lipanovicích“</w:t>
      </w:r>
      <w:r w:rsidR="00994010">
        <w:rPr>
          <w:sz w:val="24"/>
          <w:szCs w:val="24"/>
        </w:rPr>
        <w:t>.</w:t>
      </w:r>
      <w:r w:rsidR="00A600FE">
        <w:rPr>
          <w:sz w:val="24"/>
          <w:szCs w:val="24"/>
        </w:rPr>
        <w:t xml:space="preserve"> </w:t>
      </w:r>
    </w:p>
    <w:p w:rsidR="00994010" w:rsidRDefault="00994010" w:rsidP="006F5CA8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4.  Zpráva o výsledku přezkoum</w:t>
      </w:r>
      <w:r w:rsidR="008A0DB6">
        <w:rPr>
          <w:b/>
          <w:sz w:val="24"/>
          <w:szCs w:val="24"/>
        </w:rPr>
        <w:t xml:space="preserve">ání </w:t>
      </w:r>
      <w:r w:rsidR="001F5D6A">
        <w:rPr>
          <w:b/>
          <w:sz w:val="24"/>
          <w:szCs w:val="24"/>
        </w:rPr>
        <w:t>hospodaření obce za rok 2018</w:t>
      </w:r>
      <w:r>
        <w:rPr>
          <w:b/>
          <w:sz w:val="24"/>
          <w:szCs w:val="24"/>
        </w:rPr>
        <w:t>.</w:t>
      </w:r>
    </w:p>
    <w:p w:rsidR="00994010" w:rsidRDefault="00994010" w:rsidP="006F5CA8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Přezkoumání hospodaření provedl na základě žádosti obce Krajský úřad Jihočeského kraje, ekonomický odbor – oddělení přezkumu a metodiky hospodaření obcí. Přezkoumán</w:t>
      </w:r>
      <w:r w:rsidR="00175402">
        <w:rPr>
          <w:sz w:val="24"/>
          <w:szCs w:val="24"/>
        </w:rPr>
        <w:t>í vyko</w:t>
      </w:r>
      <w:r w:rsidR="001F5D6A">
        <w:rPr>
          <w:sz w:val="24"/>
          <w:szCs w:val="24"/>
        </w:rPr>
        <w:t>nal</w:t>
      </w:r>
      <w:r w:rsidR="00F80FEA">
        <w:rPr>
          <w:sz w:val="24"/>
          <w:szCs w:val="24"/>
        </w:rPr>
        <w:t>a</w:t>
      </w:r>
      <w:r w:rsidR="001F5D6A">
        <w:rPr>
          <w:sz w:val="24"/>
          <w:szCs w:val="24"/>
        </w:rPr>
        <w:t xml:space="preserve">  pan</w:t>
      </w:r>
      <w:r w:rsidR="00F80FEA">
        <w:rPr>
          <w:sz w:val="24"/>
          <w:szCs w:val="24"/>
        </w:rPr>
        <w:t xml:space="preserve">í Ing. </w:t>
      </w:r>
      <w:r w:rsidR="00765AAB">
        <w:rPr>
          <w:sz w:val="24"/>
          <w:szCs w:val="24"/>
        </w:rPr>
        <w:t xml:space="preserve">Eva </w:t>
      </w:r>
      <w:proofErr w:type="spellStart"/>
      <w:r w:rsidR="00765AAB">
        <w:rPr>
          <w:sz w:val="24"/>
          <w:szCs w:val="24"/>
        </w:rPr>
        <w:t>Pártlová</w:t>
      </w:r>
      <w:proofErr w:type="spellEnd"/>
      <w:r w:rsidR="001F5D6A">
        <w:rPr>
          <w:sz w:val="24"/>
          <w:szCs w:val="24"/>
        </w:rPr>
        <w:t xml:space="preserve"> dne </w:t>
      </w:r>
      <w:proofErr w:type="gramStart"/>
      <w:r w:rsidR="00765AAB">
        <w:rPr>
          <w:sz w:val="24"/>
          <w:szCs w:val="24"/>
        </w:rPr>
        <w:t>3.9.2021</w:t>
      </w:r>
      <w:proofErr w:type="gramEnd"/>
      <w:r w:rsidR="00690AC7">
        <w:rPr>
          <w:sz w:val="24"/>
          <w:szCs w:val="24"/>
        </w:rPr>
        <w:t xml:space="preserve"> jako dílčí př</w:t>
      </w:r>
      <w:r w:rsidR="001F5D6A">
        <w:rPr>
          <w:sz w:val="24"/>
          <w:szCs w:val="24"/>
        </w:rPr>
        <w:t xml:space="preserve">ezkoumání a dne </w:t>
      </w:r>
      <w:r w:rsidR="00765AAB">
        <w:rPr>
          <w:sz w:val="24"/>
          <w:szCs w:val="24"/>
        </w:rPr>
        <w:t>14.2.2022</w:t>
      </w:r>
      <w:r>
        <w:rPr>
          <w:sz w:val="24"/>
          <w:szCs w:val="24"/>
        </w:rPr>
        <w:t xml:space="preserve"> bylo provedeno konečné přezkoumání hospodaření obce. Přezkoumání bylo provedeno na základě zákona č. 420/2004 Sb. </w:t>
      </w:r>
    </w:p>
    <w:p w:rsidR="00994010" w:rsidRPr="00175402" w:rsidRDefault="00994010" w:rsidP="006F5CA8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>Závěr zprávy</w:t>
      </w:r>
      <w:r w:rsidR="00932D15">
        <w:rPr>
          <w:sz w:val="24"/>
          <w:szCs w:val="24"/>
        </w:rPr>
        <w:t xml:space="preserve">:  </w:t>
      </w:r>
      <w:r w:rsidR="00932D15" w:rsidRPr="00C57D30">
        <w:rPr>
          <w:sz w:val="24"/>
          <w:szCs w:val="24"/>
        </w:rPr>
        <w:t>Při přezkoumání hos</w:t>
      </w:r>
      <w:r w:rsidR="00765AAB">
        <w:rPr>
          <w:sz w:val="24"/>
          <w:szCs w:val="24"/>
        </w:rPr>
        <w:t>podaření Obce Záboří za rok 2021</w:t>
      </w:r>
      <w:r w:rsidR="00932D15" w:rsidRPr="00C57D30">
        <w:rPr>
          <w:sz w:val="24"/>
          <w:szCs w:val="24"/>
        </w:rPr>
        <w:t xml:space="preserve"> </w:t>
      </w:r>
      <w:r w:rsidR="00765AAB">
        <w:rPr>
          <w:sz w:val="24"/>
          <w:szCs w:val="24"/>
        </w:rPr>
        <w:t>byla zjištěna chyba, že k nenaplněným příjmům nebylo provedeno rozpočtové opatření. Chyba bude napravena závěrečným rozpočtovým opatřením v roce 2022.</w:t>
      </w:r>
      <w:r w:rsidR="00C57D30">
        <w:rPr>
          <w:sz w:val="24"/>
          <w:szCs w:val="24"/>
        </w:rPr>
        <w:t xml:space="preserve"> </w:t>
      </w:r>
      <w:r w:rsidR="00765AAB">
        <w:rPr>
          <w:sz w:val="24"/>
          <w:szCs w:val="24"/>
        </w:rPr>
        <w:t xml:space="preserve"> </w:t>
      </w:r>
      <w:r w:rsidR="00C57D30">
        <w:rPr>
          <w:sz w:val="24"/>
          <w:szCs w:val="24"/>
        </w:rPr>
        <w:t xml:space="preserve"> </w:t>
      </w:r>
      <w:r w:rsidR="00765AAB">
        <w:rPr>
          <w:sz w:val="24"/>
          <w:szCs w:val="24"/>
        </w:rPr>
        <w:t xml:space="preserve"> </w:t>
      </w:r>
    </w:p>
    <w:p w:rsidR="0000098A" w:rsidRDefault="0000098A" w:rsidP="006F5CA8">
      <w:pPr>
        <w:pStyle w:val="Bezmezer"/>
        <w:jc w:val="both"/>
        <w:rPr>
          <w:sz w:val="24"/>
          <w:szCs w:val="24"/>
        </w:rPr>
      </w:pPr>
    </w:p>
    <w:p w:rsidR="0000098A" w:rsidRPr="006D5179" w:rsidRDefault="0000098A" w:rsidP="006F5CA8">
      <w:pPr>
        <w:pStyle w:val="Bezmezer"/>
        <w:jc w:val="both"/>
        <w:rPr>
          <w:sz w:val="24"/>
          <w:szCs w:val="24"/>
        </w:rPr>
      </w:pPr>
    </w:p>
    <w:p w:rsidR="00932D15" w:rsidRDefault="00794CB0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Další p</w:t>
      </w:r>
      <w:r w:rsidR="00932D15">
        <w:rPr>
          <w:sz w:val="24"/>
          <w:szCs w:val="24"/>
        </w:rPr>
        <w:t xml:space="preserve">řílohy: </w:t>
      </w:r>
      <w:r w:rsidR="00BC236E">
        <w:rPr>
          <w:sz w:val="24"/>
          <w:szCs w:val="24"/>
        </w:rPr>
        <w:t xml:space="preserve"> </w:t>
      </w:r>
      <w:r w:rsidR="00932D15">
        <w:rPr>
          <w:sz w:val="24"/>
          <w:szCs w:val="24"/>
        </w:rPr>
        <w:t xml:space="preserve"> Výkaz pro hodno</w:t>
      </w:r>
      <w:r w:rsidR="00F50576">
        <w:rPr>
          <w:sz w:val="24"/>
          <w:szCs w:val="24"/>
        </w:rPr>
        <w:t>cení plnění rozpočtu obce za 12 /</w:t>
      </w:r>
      <w:r w:rsidR="001F5D6A">
        <w:rPr>
          <w:sz w:val="24"/>
          <w:szCs w:val="24"/>
        </w:rPr>
        <w:t xml:space="preserve"> 20</w:t>
      </w:r>
      <w:r w:rsidR="00ED4268">
        <w:rPr>
          <w:sz w:val="24"/>
          <w:szCs w:val="24"/>
        </w:rPr>
        <w:t>21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4CB0">
        <w:rPr>
          <w:sz w:val="24"/>
          <w:szCs w:val="24"/>
        </w:rPr>
        <w:t xml:space="preserve">        </w:t>
      </w:r>
      <w:r w:rsidR="00AF3FC1">
        <w:rPr>
          <w:sz w:val="24"/>
          <w:szCs w:val="24"/>
        </w:rPr>
        <w:t xml:space="preserve"> </w:t>
      </w:r>
      <w:r w:rsidR="00794CB0">
        <w:rPr>
          <w:sz w:val="24"/>
          <w:szCs w:val="24"/>
        </w:rPr>
        <w:t xml:space="preserve"> </w:t>
      </w:r>
      <w:r w:rsidR="001F5D6A">
        <w:rPr>
          <w:sz w:val="24"/>
          <w:szCs w:val="24"/>
        </w:rPr>
        <w:t xml:space="preserve">    Rozvaha obce za 12 / 20</w:t>
      </w:r>
      <w:r w:rsidR="00ED4268">
        <w:rPr>
          <w:sz w:val="24"/>
          <w:szCs w:val="24"/>
        </w:rPr>
        <w:t>21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4CB0">
        <w:rPr>
          <w:sz w:val="24"/>
          <w:szCs w:val="24"/>
        </w:rPr>
        <w:t xml:space="preserve">         </w:t>
      </w:r>
      <w:r w:rsidR="00AF3FC1">
        <w:rPr>
          <w:sz w:val="24"/>
          <w:szCs w:val="24"/>
        </w:rPr>
        <w:t xml:space="preserve"> </w:t>
      </w:r>
      <w:r w:rsidR="001F5D6A">
        <w:rPr>
          <w:sz w:val="24"/>
          <w:szCs w:val="24"/>
        </w:rPr>
        <w:t xml:space="preserve">   Příloha obce za 12 / 20</w:t>
      </w:r>
      <w:r w:rsidR="00ED4268">
        <w:rPr>
          <w:sz w:val="24"/>
          <w:szCs w:val="24"/>
        </w:rPr>
        <w:t>21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4CB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AF3F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V</w:t>
      </w:r>
      <w:r w:rsidR="001F5D6A">
        <w:rPr>
          <w:sz w:val="24"/>
          <w:szCs w:val="24"/>
        </w:rPr>
        <w:t>ýkaz zisku a ztráty za 12 / 20</w:t>
      </w:r>
      <w:r w:rsidR="00ED4268">
        <w:rPr>
          <w:sz w:val="24"/>
          <w:szCs w:val="24"/>
        </w:rPr>
        <w:t>21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94CB0">
        <w:rPr>
          <w:sz w:val="24"/>
          <w:szCs w:val="24"/>
        </w:rPr>
        <w:t xml:space="preserve">         </w:t>
      </w:r>
      <w:r w:rsidR="00AF3F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Zpráva o výsledku přezkoumání hospodaření o</w:t>
      </w:r>
      <w:r w:rsidR="001F5D6A">
        <w:rPr>
          <w:sz w:val="24"/>
          <w:szCs w:val="24"/>
        </w:rPr>
        <w:t>bce za rok 20</w:t>
      </w:r>
      <w:r w:rsidR="00ED4268">
        <w:rPr>
          <w:sz w:val="24"/>
          <w:szCs w:val="24"/>
        </w:rPr>
        <w:t>21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F50576" w:rsidRDefault="00F80FEA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Záboří  dne </w:t>
      </w:r>
      <w:proofErr w:type="gramStart"/>
      <w:r>
        <w:rPr>
          <w:sz w:val="24"/>
          <w:szCs w:val="24"/>
        </w:rPr>
        <w:t>1</w:t>
      </w:r>
      <w:r w:rsidR="00ED4268">
        <w:rPr>
          <w:sz w:val="24"/>
          <w:szCs w:val="24"/>
        </w:rPr>
        <w:t>7</w:t>
      </w:r>
      <w:r w:rsidR="001F5D6A">
        <w:rPr>
          <w:sz w:val="24"/>
          <w:szCs w:val="24"/>
        </w:rPr>
        <w:t>.</w:t>
      </w:r>
      <w:r w:rsidR="00ED4268">
        <w:rPr>
          <w:sz w:val="24"/>
          <w:szCs w:val="24"/>
        </w:rPr>
        <w:t>3</w:t>
      </w:r>
      <w:r w:rsidR="001F5D6A">
        <w:rPr>
          <w:sz w:val="24"/>
          <w:szCs w:val="24"/>
        </w:rPr>
        <w:t>.20</w:t>
      </w:r>
      <w:r w:rsidR="00ED4268">
        <w:rPr>
          <w:sz w:val="24"/>
          <w:szCs w:val="24"/>
        </w:rPr>
        <w:t>21</w:t>
      </w:r>
      <w:proofErr w:type="gramEnd"/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F50576" w:rsidRDefault="001F5D6A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Zpracovala:  Michaela Čeloud</w:t>
      </w:r>
      <w:r w:rsidR="00F50576">
        <w:rPr>
          <w:sz w:val="24"/>
          <w:szCs w:val="24"/>
        </w:rPr>
        <w:t>ová, účetní obce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4A1C23" w:rsidRDefault="004A1C23" w:rsidP="006F5CA8">
      <w:pPr>
        <w:pStyle w:val="Bezmezer"/>
        <w:jc w:val="both"/>
        <w:rPr>
          <w:sz w:val="24"/>
          <w:szCs w:val="24"/>
        </w:rPr>
      </w:pPr>
    </w:p>
    <w:p w:rsidR="004A1C23" w:rsidRDefault="004A1C23" w:rsidP="006F5CA8">
      <w:pPr>
        <w:pStyle w:val="Bezmezer"/>
        <w:jc w:val="both"/>
        <w:rPr>
          <w:sz w:val="24"/>
          <w:szCs w:val="24"/>
        </w:rPr>
      </w:pP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. . . . . . . . . . . . . . . . . . . . . . . . . . . . .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1F5D6A">
        <w:rPr>
          <w:sz w:val="24"/>
          <w:szCs w:val="24"/>
        </w:rPr>
        <w:t xml:space="preserve">               Eva Stroganová</w:t>
      </w:r>
      <w:r>
        <w:rPr>
          <w:sz w:val="24"/>
          <w:szCs w:val="24"/>
        </w:rPr>
        <w:t xml:space="preserve"> – starost</w:t>
      </w:r>
      <w:r w:rsidR="001F5D6A">
        <w:rPr>
          <w:sz w:val="24"/>
          <w:szCs w:val="24"/>
        </w:rPr>
        <w:t>k</w:t>
      </w:r>
      <w:r>
        <w:rPr>
          <w:sz w:val="24"/>
          <w:szCs w:val="24"/>
        </w:rPr>
        <w:t>a obce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Zveřejněno dne:   </w:t>
      </w:r>
      <w:r w:rsidR="00DF0307">
        <w:rPr>
          <w:sz w:val="24"/>
          <w:szCs w:val="24"/>
        </w:rPr>
        <w:t xml:space="preserve">                                          </w:t>
      </w:r>
      <w:r w:rsidR="001F5D6A">
        <w:rPr>
          <w:sz w:val="24"/>
          <w:szCs w:val="24"/>
        </w:rPr>
        <w:t xml:space="preserve"> </w:t>
      </w:r>
      <w:r w:rsidR="00F80FEA">
        <w:rPr>
          <w:sz w:val="24"/>
          <w:szCs w:val="24"/>
        </w:rPr>
        <w:t xml:space="preserve">                              </w:t>
      </w:r>
      <w:proofErr w:type="gramStart"/>
      <w:r w:rsidR="00ED4268">
        <w:rPr>
          <w:sz w:val="24"/>
          <w:szCs w:val="24"/>
        </w:rPr>
        <w:t>17.3.2021</w:t>
      </w:r>
      <w:proofErr w:type="gramEnd"/>
      <w:r>
        <w:rPr>
          <w:sz w:val="24"/>
          <w:szCs w:val="24"/>
        </w:rPr>
        <w:t xml:space="preserve">                                  </w:t>
      </w:r>
      <w:r w:rsidR="00DF030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na úřední desce i v elektronické </w:t>
      </w:r>
      <w:proofErr w:type="gramStart"/>
      <w:r>
        <w:rPr>
          <w:sz w:val="24"/>
          <w:szCs w:val="24"/>
        </w:rPr>
        <w:t>podobě )</w:t>
      </w:r>
      <w:proofErr w:type="gramEnd"/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4A1C23" w:rsidRDefault="00DF0307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Sejmuto dne:                                                   </w:t>
      </w:r>
      <w:r w:rsidR="001F5D6A">
        <w:rPr>
          <w:sz w:val="24"/>
          <w:szCs w:val="24"/>
        </w:rPr>
        <w:t xml:space="preserve">                              </w:t>
      </w:r>
      <w:proofErr w:type="gramStart"/>
      <w:r w:rsidR="001F5D6A">
        <w:rPr>
          <w:sz w:val="24"/>
          <w:szCs w:val="24"/>
        </w:rPr>
        <w:t>1.</w:t>
      </w:r>
      <w:r w:rsidR="00ED4268">
        <w:rPr>
          <w:sz w:val="24"/>
          <w:szCs w:val="24"/>
        </w:rPr>
        <w:t>4.2021</w:t>
      </w:r>
      <w:proofErr w:type="gramEnd"/>
      <w:r w:rsidR="004A1C23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</w:t>
      </w:r>
    </w:p>
    <w:p w:rsidR="004A1C23" w:rsidRDefault="004A1C23" w:rsidP="006F5CA8">
      <w:pPr>
        <w:pStyle w:val="Bezmezer"/>
        <w:jc w:val="both"/>
        <w:rPr>
          <w:sz w:val="24"/>
          <w:szCs w:val="24"/>
        </w:rPr>
      </w:pPr>
    </w:p>
    <w:p w:rsidR="004A1C23" w:rsidRDefault="004A1C23" w:rsidP="006F5CA8">
      <w:pPr>
        <w:pStyle w:val="Bezmezer"/>
        <w:jc w:val="both"/>
        <w:rPr>
          <w:sz w:val="24"/>
          <w:szCs w:val="24"/>
        </w:rPr>
      </w:pPr>
    </w:p>
    <w:p w:rsidR="004A1C23" w:rsidRDefault="004A1C23" w:rsidP="006F5CA8">
      <w:pPr>
        <w:pStyle w:val="Bezmezer"/>
        <w:jc w:val="both"/>
        <w:rPr>
          <w:sz w:val="24"/>
          <w:szCs w:val="24"/>
        </w:rPr>
      </w:pPr>
    </w:p>
    <w:p w:rsidR="00F50576" w:rsidRDefault="004A1C23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Projednáno a schváleno v zastupitelstvu</w:t>
      </w:r>
      <w:r w:rsidR="001F5D6A">
        <w:rPr>
          <w:sz w:val="24"/>
          <w:szCs w:val="24"/>
        </w:rPr>
        <w:t xml:space="preserve"> obce dne:                   </w:t>
      </w:r>
      <w:proofErr w:type="gramStart"/>
      <w:r w:rsidR="001F5D6A">
        <w:rPr>
          <w:sz w:val="24"/>
          <w:szCs w:val="24"/>
        </w:rPr>
        <w:t>1.</w:t>
      </w:r>
      <w:r w:rsidR="00ED4268">
        <w:rPr>
          <w:sz w:val="24"/>
          <w:szCs w:val="24"/>
        </w:rPr>
        <w:t>4.2021</w:t>
      </w:r>
      <w:proofErr w:type="gramEnd"/>
      <w:r w:rsidR="00DF03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</w:p>
    <w:p w:rsidR="00F50576" w:rsidRDefault="00F50576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932D15" w:rsidRPr="00932D15" w:rsidRDefault="00932D15" w:rsidP="006F5CA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7607B7" w:rsidRPr="007607B7" w:rsidRDefault="00994010" w:rsidP="006F5CA8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F5CA8">
        <w:rPr>
          <w:sz w:val="24"/>
          <w:szCs w:val="24"/>
        </w:rPr>
        <w:t xml:space="preserve">       </w:t>
      </w:r>
      <w:r w:rsidR="007607B7">
        <w:rPr>
          <w:sz w:val="24"/>
          <w:szCs w:val="24"/>
        </w:rPr>
        <w:t xml:space="preserve"> </w:t>
      </w:r>
    </w:p>
    <w:p w:rsidR="00856FDF" w:rsidRDefault="007607B7" w:rsidP="00856FDF">
      <w:pPr>
        <w:pStyle w:val="Bezmezer"/>
        <w:jc w:val="both"/>
        <w:rPr>
          <w:sz w:val="24"/>
          <w:szCs w:val="24"/>
        </w:rPr>
      </w:pPr>
      <w:r w:rsidRPr="007607B7">
        <w:rPr>
          <w:b/>
          <w:sz w:val="28"/>
          <w:szCs w:val="28"/>
        </w:rPr>
        <w:t xml:space="preserve"> </w:t>
      </w:r>
      <w:r w:rsidR="00856FDF">
        <w:rPr>
          <w:sz w:val="24"/>
          <w:szCs w:val="24"/>
        </w:rPr>
        <w:t xml:space="preserve">                                                                                            . . . . . . . . . . . . . . . . . . . . . . . . . . . . .</w:t>
      </w:r>
    </w:p>
    <w:p w:rsidR="00856FDF" w:rsidRDefault="00856FDF" w:rsidP="00856FD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Eva Stroganová – starostka obce</w:t>
      </w:r>
    </w:p>
    <w:p w:rsidR="00676E65" w:rsidRPr="007607B7" w:rsidRDefault="00676E65" w:rsidP="007607B7">
      <w:pPr>
        <w:rPr>
          <w:b/>
          <w:sz w:val="28"/>
          <w:szCs w:val="28"/>
        </w:rPr>
      </w:pPr>
    </w:p>
    <w:p w:rsidR="00676E65" w:rsidRDefault="00676E65" w:rsidP="00676E65">
      <w:pPr>
        <w:rPr>
          <w:b/>
          <w:sz w:val="28"/>
          <w:szCs w:val="28"/>
        </w:rPr>
      </w:pPr>
    </w:p>
    <w:p w:rsidR="00C57D30" w:rsidRDefault="00C57D30" w:rsidP="00676E65">
      <w:pPr>
        <w:rPr>
          <w:b/>
          <w:sz w:val="28"/>
          <w:szCs w:val="28"/>
        </w:rPr>
      </w:pPr>
    </w:p>
    <w:p w:rsidR="00C57D30" w:rsidRDefault="00C57D30" w:rsidP="00676E65">
      <w:pPr>
        <w:rPr>
          <w:b/>
          <w:sz w:val="28"/>
          <w:szCs w:val="28"/>
        </w:rPr>
      </w:pPr>
    </w:p>
    <w:p w:rsidR="00C57D30" w:rsidRPr="00676E65" w:rsidRDefault="00C57D30" w:rsidP="00676E65">
      <w:pPr>
        <w:rPr>
          <w:b/>
          <w:sz w:val="28"/>
          <w:szCs w:val="28"/>
        </w:rPr>
      </w:pPr>
    </w:p>
    <w:sectPr w:rsidR="00C57D30" w:rsidRPr="00676E65" w:rsidSect="0089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4BC"/>
    <w:multiLevelType w:val="hybridMultilevel"/>
    <w:tmpl w:val="CE984728"/>
    <w:lvl w:ilvl="0" w:tplc="43C0A8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3794"/>
    <w:multiLevelType w:val="hybridMultilevel"/>
    <w:tmpl w:val="AACC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F3520"/>
    <w:multiLevelType w:val="hybridMultilevel"/>
    <w:tmpl w:val="24568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E05"/>
    <w:rsid w:val="0000098A"/>
    <w:rsid w:val="00020247"/>
    <w:rsid w:val="00020F98"/>
    <w:rsid w:val="00026E78"/>
    <w:rsid w:val="00037CC6"/>
    <w:rsid w:val="00044EBC"/>
    <w:rsid w:val="000515DC"/>
    <w:rsid w:val="000523A2"/>
    <w:rsid w:val="000542BE"/>
    <w:rsid w:val="00080E05"/>
    <w:rsid w:val="000838A4"/>
    <w:rsid w:val="00092C0E"/>
    <w:rsid w:val="001441FF"/>
    <w:rsid w:val="00175402"/>
    <w:rsid w:val="001927B1"/>
    <w:rsid w:val="001A152A"/>
    <w:rsid w:val="001F171F"/>
    <w:rsid w:val="001F20D0"/>
    <w:rsid w:val="001F5D6A"/>
    <w:rsid w:val="00222E15"/>
    <w:rsid w:val="0023059C"/>
    <w:rsid w:val="00237FE3"/>
    <w:rsid w:val="00277BFD"/>
    <w:rsid w:val="00291F1C"/>
    <w:rsid w:val="002C5CE1"/>
    <w:rsid w:val="002D0844"/>
    <w:rsid w:val="002D2A42"/>
    <w:rsid w:val="002E3560"/>
    <w:rsid w:val="002F4011"/>
    <w:rsid w:val="003178D3"/>
    <w:rsid w:val="003231C7"/>
    <w:rsid w:val="00332FC9"/>
    <w:rsid w:val="00382FEA"/>
    <w:rsid w:val="003879B2"/>
    <w:rsid w:val="0039716A"/>
    <w:rsid w:val="00446653"/>
    <w:rsid w:val="004767BF"/>
    <w:rsid w:val="004A1C23"/>
    <w:rsid w:val="004A6E99"/>
    <w:rsid w:val="004D1DFA"/>
    <w:rsid w:val="004D5170"/>
    <w:rsid w:val="004E79D7"/>
    <w:rsid w:val="004F45F1"/>
    <w:rsid w:val="00510A5F"/>
    <w:rsid w:val="00512478"/>
    <w:rsid w:val="00522CBC"/>
    <w:rsid w:val="00551943"/>
    <w:rsid w:val="00587D5F"/>
    <w:rsid w:val="00587D9C"/>
    <w:rsid w:val="005A36B4"/>
    <w:rsid w:val="005C2945"/>
    <w:rsid w:val="005C2B83"/>
    <w:rsid w:val="005D1290"/>
    <w:rsid w:val="005E5759"/>
    <w:rsid w:val="005F2A15"/>
    <w:rsid w:val="006326A4"/>
    <w:rsid w:val="00637F56"/>
    <w:rsid w:val="006418B9"/>
    <w:rsid w:val="00655C3E"/>
    <w:rsid w:val="00666863"/>
    <w:rsid w:val="00676E65"/>
    <w:rsid w:val="00690AC7"/>
    <w:rsid w:val="006B2ED9"/>
    <w:rsid w:val="006C1E31"/>
    <w:rsid w:val="006D5179"/>
    <w:rsid w:val="006D57D2"/>
    <w:rsid w:val="006F5CA8"/>
    <w:rsid w:val="007044E6"/>
    <w:rsid w:val="007531E6"/>
    <w:rsid w:val="00756DAC"/>
    <w:rsid w:val="007607B7"/>
    <w:rsid w:val="00765AAB"/>
    <w:rsid w:val="00794CB0"/>
    <w:rsid w:val="007B2D20"/>
    <w:rsid w:val="007B6FFD"/>
    <w:rsid w:val="007D28AD"/>
    <w:rsid w:val="007D43FA"/>
    <w:rsid w:val="007D7981"/>
    <w:rsid w:val="007E6234"/>
    <w:rsid w:val="00813E18"/>
    <w:rsid w:val="0082725A"/>
    <w:rsid w:val="00836CEC"/>
    <w:rsid w:val="00853128"/>
    <w:rsid w:val="00856FDF"/>
    <w:rsid w:val="00873A98"/>
    <w:rsid w:val="00896B31"/>
    <w:rsid w:val="008A0DB6"/>
    <w:rsid w:val="008E2542"/>
    <w:rsid w:val="008F3D45"/>
    <w:rsid w:val="009001D0"/>
    <w:rsid w:val="00926E24"/>
    <w:rsid w:val="00932D15"/>
    <w:rsid w:val="00987731"/>
    <w:rsid w:val="00994010"/>
    <w:rsid w:val="009A0514"/>
    <w:rsid w:val="009C48A6"/>
    <w:rsid w:val="009C6765"/>
    <w:rsid w:val="009D1235"/>
    <w:rsid w:val="009D77FC"/>
    <w:rsid w:val="009F6A9B"/>
    <w:rsid w:val="00A04066"/>
    <w:rsid w:val="00A2703C"/>
    <w:rsid w:val="00A506F3"/>
    <w:rsid w:val="00A57199"/>
    <w:rsid w:val="00A600FE"/>
    <w:rsid w:val="00A92704"/>
    <w:rsid w:val="00AA0D6E"/>
    <w:rsid w:val="00AA64B5"/>
    <w:rsid w:val="00AB1A3C"/>
    <w:rsid w:val="00AC2B2D"/>
    <w:rsid w:val="00AD1A72"/>
    <w:rsid w:val="00AD20C7"/>
    <w:rsid w:val="00AD7DDC"/>
    <w:rsid w:val="00AF2A74"/>
    <w:rsid w:val="00AF3FC1"/>
    <w:rsid w:val="00B36838"/>
    <w:rsid w:val="00B443FC"/>
    <w:rsid w:val="00B72607"/>
    <w:rsid w:val="00B804F3"/>
    <w:rsid w:val="00BB45B6"/>
    <w:rsid w:val="00BC236E"/>
    <w:rsid w:val="00BD0329"/>
    <w:rsid w:val="00BF1020"/>
    <w:rsid w:val="00C30B44"/>
    <w:rsid w:val="00C56F46"/>
    <w:rsid w:val="00C57D30"/>
    <w:rsid w:val="00C80FA9"/>
    <w:rsid w:val="00C81357"/>
    <w:rsid w:val="00CA5800"/>
    <w:rsid w:val="00CB56FD"/>
    <w:rsid w:val="00CB67D4"/>
    <w:rsid w:val="00CD43FF"/>
    <w:rsid w:val="00D231A6"/>
    <w:rsid w:val="00D2699A"/>
    <w:rsid w:val="00D347A2"/>
    <w:rsid w:val="00D71171"/>
    <w:rsid w:val="00D82C30"/>
    <w:rsid w:val="00DC43BE"/>
    <w:rsid w:val="00DD2FE2"/>
    <w:rsid w:val="00DE3DC3"/>
    <w:rsid w:val="00DE7E42"/>
    <w:rsid w:val="00DF0307"/>
    <w:rsid w:val="00E0062D"/>
    <w:rsid w:val="00E03451"/>
    <w:rsid w:val="00E10EC6"/>
    <w:rsid w:val="00E17D68"/>
    <w:rsid w:val="00E441D1"/>
    <w:rsid w:val="00E66699"/>
    <w:rsid w:val="00E75B1E"/>
    <w:rsid w:val="00E826D5"/>
    <w:rsid w:val="00E93986"/>
    <w:rsid w:val="00EB4B1A"/>
    <w:rsid w:val="00ED4268"/>
    <w:rsid w:val="00ED6CB5"/>
    <w:rsid w:val="00EE04C6"/>
    <w:rsid w:val="00EE744E"/>
    <w:rsid w:val="00EF2D9F"/>
    <w:rsid w:val="00F018D6"/>
    <w:rsid w:val="00F27857"/>
    <w:rsid w:val="00F31DE0"/>
    <w:rsid w:val="00F50576"/>
    <w:rsid w:val="00F505EB"/>
    <w:rsid w:val="00F53AA7"/>
    <w:rsid w:val="00F56952"/>
    <w:rsid w:val="00F62773"/>
    <w:rsid w:val="00F77143"/>
    <w:rsid w:val="00F80FEA"/>
    <w:rsid w:val="00F97399"/>
    <w:rsid w:val="00FA4CAB"/>
    <w:rsid w:val="00FA78E3"/>
    <w:rsid w:val="00FD5173"/>
    <w:rsid w:val="00FF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B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6E6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76E6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A36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A36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2019-02-14T08:00:00Z</cp:lastPrinted>
  <dcterms:created xsi:type="dcterms:W3CDTF">2022-03-17T14:22:00Z</dcterms:created>
  <dcterms:modified xsi:type="dcterms:W3CDTF">2022-03-21T07:06:00Z</dcterms:modified>
</cp:coreProperties>
</file>